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768A0" w:rsidRDefault="00F768A0" w:rsidP="00F768A0">
      <w:pPr>
        <w:widowControl w:val="0"/>
        <w:autoSpaceDE w:val="0"/>
        <w:autoSpaceDN w:val="0"/>
        <w:adjustRightInd w:val="0"/>
        <w:rPr>
          <w:rFonts w:ascii="Times" w:hAnsi="Times" w:cs="Arial"/>
        </w:rPr>
      </w:pPr>
      <w:r>
        <w:rPr>
          <w:rFonts w:ascii="Times" w:hAnsi="Times" w:cs="Arial"/>
        </w:rPr>
        <w:t>Blogs for Delta Zeta’s Pink Goes Green</w:t>
      </w:r>
      <w:r w:rsidR="000B42BF">
        <w:rPr>
          <w:rFonts w:ascii="Times" w:hAnsi="Times" w:cs="Arial"/>
        </w:rPr>
        <w:t xml:space="preserve"> (</w:t>
      </w:r>
      <w:r w:rsidR="000B42BF" w:rsidRPr="000B42BF">
        <w:rPr>
          <w:rFonts w:ascii="Times" w:hAnsi="Times" w:cs="Arial"/>
        </w:rPr>
        <w:t>http://www.dzpinkgoesgreen.org/Blog.aspx</w:t>
      </w:r>
      <w:r w:rsidR="000B42BF">
        <w:rPr>
          <w:rFonts w:ascii="Times" w:hAnsi="Times" w:cs="Arial"/>
        </w:rPr>
        <w:t>)</w:t>
      </w:r>
    </w:p>
    <w:p w:rsidR="00F768A0" w:rsidRDefault="00F768A0" w:rsidP="00F768A0">
      <w:pPr>
        <w:widowControl w:val="0"/>
        <w:autoSpaceDE w:val="0"/>
        <w:autoSpaceDN w:val="0"/>
        <w:adjustRightInd w:val="0"/>
        <w:rPr>
          <w:rFonts w:ascii="Times" w:hAnsi="Times" w:cs="Arial"/>
        </w:rPr>
      </w:pPr>
    </w:p>
    <w:p w:rsidR="00F768A0" w:rsidRPr="00F768A0" w:rsidRDefault="00F768A0" w:rsidP="00F768A0">
      <w:pPr>
        <w:widowControl w:val="0"/>
        <w:autoSpaceDE w:val="0"/>
        <w:autoSpaceDN w:val="0"/>
        <w:adjustRightInd w:val="0"/>
        <w:rPr>
          <w:rFonts w:ascii="Times" w:hAnsi="Times" w:cs="Arial"/>
          <w:b/>
        </w:rPr>
      </w:pPr>
      <w:r w:rsidRPr="00F768A0">
        <w:rPr>
          <w:rFonts w:ascii="Times" w:hAnsi="Times" w:cs="Arial"/>
          <w:b/>
        </w:rPr>
        <w:t>Green Gadgets</w:t>
      </w:r>
    </w:p>
    <w:p w:rsidR="00F768A0" w:rsidRDefault="00F768A0" w:rsidP="00F768A0">
      <w:pPr>
        <w:widowControl w:val="0"/>
        <w:autoSpaceDE w:val="0"/>
        <w:autoSpaceDN w:val="0"/>
        <w:adjustRightInd w:val="0"/>
        <w:rPr>
          <w:rFonts w:ascii="Times" w:hAnsi="Times" w:cs="Arial"/>
        </w:rPr>
      </w:pPr>
    </w:p>
    <w:p w:rsidR="00F768A0" w:rsidRPr="00F768A0" w:rsidRDefault="00F768A0" w:rsidP="00F768A0">
      <w:pPr>
        <w:widowControl w:val="0"/>
        <w:autoSpaceDE w:val="0"/>
        <w:autoSpaceDN w:val="0"/>
        <w:adjustRightInd w:val="0"/>
        <w:ind w:firstLine="720"/>
        <w:rPr>
          <w:rFonts w:ascii="Times" w:hAnsi="Times" w:cs="Arial"/>
        </w:rPr>
      </w:pPr>
      <w:r w:rsidRPr="00F768A0">
        <w:rPr>
          <w:rFonts w:ascii="Times" w:hAnsi="Times" w:cs="Arial"/>
        </w:rPr>
        <w:t>Technology is an essential part of daily life, from cell phones to televisions and laptops to music players, but these electronics have an impact on the environment. But, there are many eco-friendly gadgets on the market today that do not cost an arm and leg, so take a look at these and make the switch!</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xml:space="preserve">      According to the U.S. Department of Energy, over three-fourths of the electricity your home uses and you pay for is spent keeping your gadgets in sleep or standby mode. The new </w:t>
      </w:r>
      <w:hyperlink r:id="rId5" w:history="1">
        <w:r w:rsidRPr="00F768A0">
          <w:rPr>
            <w:rFonts w:ascii="Times" w:hAnsi="Times" w:cs="Arial"/>
            <w:u w:color="B6BE5F"/>
          </w:rPr>
          <w:t>SmartStrip power strip</w:t>
        </w:r>
      </w:hyperlink>
      <w:r w:rsidRPr="00F768A0">
        <w:rPr>
          <w:rFonts w:ascii="Times" w:hAnsi="Times" w:cs="Arial"/>
        </w:rPr>
        <w:t xml:space="preserve"> ($39.99) allows you to choose which products need to stay in standby mode (a cable box or DVR) and which products get completely turned off (the TV). </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xml:space="preserve">      The </w:t>
      </w:r>
      <w:hyperlink r:id="rId6" w:history="1">
        <w:r w:rsidRPr="00F768A0">
          <w:rPr>
            <w:rFonts w:ascii="Times" w:hAnsi="Times" w:cs="Arial"/>
            <w:u w:color="B6BE5F"/>
          </w:rPr>
          <w:t xml:space="preserve">USBcell </w:t>
        </w:r>
      </w:hyperlink>
      <w:r w:rsidRPr="00F768A0">
        <w:rPr>
          <w:rFonts w:ascii="Times" w:hAnsi="Times" w:cs="Arial"/>
        </w:rPr>
        <w:t>is a revolutionary rechargeable battery that charges through any USB outlet. These batteries eliminate the need to have a battery charger and make it even easier to reuse batteries. </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xml:space="preserve">      A </w:t>
      </w:r>
      <w:hyperlink r:id="rId7" w:history="1">
        <w:r w:rsidRPr="00F768A0">
          <w:rPr>
            <w:rFonts w:ascii="Times" w:hAnsi="Times" w:cs="Arial"/>
            <w:u w:color="B6BE5F"/>
          </w:rPr>
          <w:t>new radio</w:t>
        </w:r>
      </w:hyperlink>
      <w:r w:rsidRPr="00F768A0">
        <w:rPr>
          <w:rFonts w:ascii="Times" w:hAnsi="Times" w:cs="Arial"/>
        </w:rPr>
        <w:t xml:space="preserve"> offers 30 minutes of AM/FM radio for only one minute of hand cranking. Or, the radio can be charged by the solar panel on top of the device. Thirty-five hours of sunlight equals about seven hours of playing time. And the best part? The radio only costs $34.50. </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xml:space="preserve">      There’s never a good time for your cell phone to die, especially when you’re on the go and nowhere near an outlet. But don’t worry, the </w:t>
      </w:r>
      <w:hyperlink r:id="rId8" w:history="1">
        <w:r w:rsidRPr="00F768A0">
          <w:rPr>
            <w:rFonts w:ascii="Times" w:hAnsi="Times" w:cs="Arial"/>
            <w:u w:color="B6BE5F"/>
          </w:rPr>
          <w:t>Wind Up phone charger</w:t>
        </w:r>
      </w:hyperlink>
      <w:r w:rsidRPr="00F768A0">
        <w:rPr>
          <w:rFonts w:ascii="Times" w:hAnsi="Times" w:cs="Arial"/>
        </w:rPr>
        <w:t xml:space="preserve"> charges your phone with nothing more than elbow grease. A minute or two of cranking charges your phone and gives you 30 minutes of power. In addition to the Wind Up phone charger, a solar charger and a wind-powered charger could mean you never have to plug your phone in again. The </w:t>
      </w:r>
      <w:hyperlink r:id="rId9" w:history="1">
        <w:r w:rsidRPr="00F768A0">
          <w:rPr>
            <w:rFonts w:ascii="Times" w:hAnsi="Times" w:cs="Arial"/>
            <w:u w:color="B6BE5F"/>
          </w:rPr>
          <w:t>Sundance Solar</w:t>
        </w:r>
      </w:hyperlink>
      <w:r w:rsidRPr="00F768A0">
        <w:rPr>
          <w:rFonts w:ascii="Times" w:hAnsi="Times" w:cs="Arial"/>
        </w:rPr>
        <w:t>, a pocket-sized solar charger available for $99.95, is compatible with products by Apple, Nokia, Motorola, Blackberry and Samsung, and even works with GPS, game players and digital cameras. </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Motorola recently introduced a new phone, the “</w:t>
      </w:r>
      <w:hyperlink r:id="rId10" w:history="1">
        <w:r w:rsidRPr="00F768A0">
          <w:rPr>
            <w:rFonts w:ascii="Times" w:hAnsi="Times" w:cs="Arial"/>
            <w:u w:color="B6BE5F"/>
          </w:rPr>
          <w:t>Renew</w:t>
        </w:r>
      </w:hyperlink>
      <w:r w:rsidRPr="00F768A0">
        <w:rPr>
          <w:rFonts w:ascii="Times" w:hAnsi="Times" w:cs="Arial"/>
        </w:rPr>
        <w:t xml:space="preserve">,” which is made entirely out of recycled water bottles. It is the first Carbonfree® certified phone on the market. Motorola also partnered with the </w:t>
      </w:r>
      <w:hyperlink r:id="rId11" w:history="1">
        <w:r w:rsidRPr="00F768A0">
          <w:rPr>
            <w:rFonts w:ascii="Times" w:hAnsi="Times" w:cs="Arial"/>
            <w:u w:color="B6BE5F"/>
          </w:rPr>
          <w:t>Carbonfund.org</w:t>
        </w:r>
      </w:hyperlink>
      <w:r w:rsidRPr="00F768A0">
        <w:rPr>
          <w:rFonts w:ascii="Times" w:hAnsi="Times" w:cs="Arial"/>
        </w:rPr>
        <w:t xml:space="preserve"> to offset the amount of energy required to manufacture, distribute and operate each phone. And when you purchase the “Renew,” its package includes a prepaid envelope to return your old cell phone.  </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Many companies are offering solar powered clocks for under $50. When the clock is getting sunlight, it is also charging its internal rechargeable batteries, meaning it works even without sunlight. The clock also works on natural or artificial sunlight, which means it can be placed in any room. Clocks powered by water are also becoming popular. Check out</w:t>
      </w:r>
      <w:hyperlink r:id="rId12" w:history="1">
        <w:r w:rsidRPr="00F768A0">
          <w:rPr>
            <w:rFonts w:ascii="Times" w:hAnsi="Times" w:cs="Arial"/>
            <w:u w:color="B6BE5F"/>
          </w:rPr>
          <w:t xml:space="preserve"> Bedol</w:t>
        </w:r>
      </w:hyperlink>
      <w:r w:rsidRPr="00F768A0">
        <w:rPr>
          <w:rFonts w:ascii="Times" w:hAnsi="Times" w:cs="Arial"/>
        </w:rPr>
        <w:t xml:space="preserve"> for clocks that are priced as low as $15. Even though the clock may not be as pretty as some because of its “battery pack,” a little bit of water can power the clock for months at a time. And when it runs out of juice, all you need to do it add water from the tap. Features include the time, an alarm, a countdown timer and the temperature.</w:t>
      </w:r>
    </w:p>
    <w:p w:rsidR="00F768A0" w:rsidRPr="00F768A0" w:rsidRDefault="00F768A0" w:rsidP="00F768A0">
      <w:pPr>
        <w:widowControl w:val="0"/>
        <w:autoSpaceDE w:val="0"/>
        <w:autoSpaceDN w:val="0"/>
        <w:adjustRightInd w:val="0"/>
        <w:rPr>
          <w:rFonts w:ascii="Times" w:hAnsi="Times" w:cs="Arial"/>
        </w:rPr>
      </w:pPr>
      <w:r w:rsidRPr="00F768A0">
        <w:rPr>
          <w:rFonts w:ascii="Times" w:hAnsi="Times" w:cs="Arial"/>
        </w:rPr>
        <w:t xml:space="preserve">      Laptops claim to be completely portable and have a long battery life, but we all know we spend much of our time plugged into an outlet. The SolarRoll, a flexible solar panel, can fix the problem! The panel can be rolled up to fit in your bag, is also waterproof and stops you from having to sit in the crowded coffee shop to do your work. Imagine plugging in the </w:t>
      </w:r>
      <w:hyperlink r:id="rId13" w:history="1">
        <w:r w:rsidRPr="00F768A0">
          <w:rPr>
            <w:rFonts w:ascii="Times" w:hAnsi="Times" w:cs="Arial"/>
            <w:u w:color="B6BE5F"/>
          </w:rPr>
          <w:t>SolarRoll,</w:t>
        </w:r>
      </w:hyperlink>
      <w:r w:rsidRPr="00F768A0">
        <w:rPr>
          <w:rFonts w:ascii="Times" w:hAnsi="Times" w:cs="Arial"/>
        </w:rPr>
        <w:t xml:space="preserve"> sitting in the park on a nice day and using your laptop. In case you fall in love with this gadget, it comes in different sizes that can be used to power 2-way radios, digital cameras or even your car battery.</w:t>
      </w:r>
    </w:p>
    <w:p w:rsidR="00F768A0" w:rsidRPr="00F768A0" w:rsidRDefault="00F768A0" w:rsidP="00F768A0">
      <w:pPr>
        <w:widowControl w:val="0"/>
        <w:autoSpaceDE w:val="0"/>
        <w:autoSpaceDN w:val="0"/>
        <w:adjustRightInd w:val="0"/>
        <w:rPr>
          <w:rFonts w:ascii="Times" w:hAnsi="Times" w:cs="Arial"/>
          <w:szCs w:val="42"/>
        </w:rPr>
      </w:pPr>
      <w:r w:rsidRPr="00F768A0">
        <w:rPr>
          <w:rFonts w:ascii="Times" w:hAnsi="Times" w:cs="Arial"/>
        </w:rPr>
        <w:t xml:space="preserve">      Finally, another simple way to go green is by keeping your electronics out of the trash. Keep cell phones, computers and other electronics as long as possible. When it’s time for something new, donate or recycle them responsibly. Buyback programs are another great option. These programs buy your old stuff, refurbish it and resell it, keeping it greener. Also, consider buying pre-owned electronics. You help extend the lifetime of a gadget, lowering its carbon footprint, and you save money. Read more about e-cycling on my blog </w:t>
      </w:r>
      <w:hyperlink r:id="rId14" w:history="1">
        <w:r w:rsidRPr="00F768A0">
          <w:rPr>
            <w:rFonts w:ascii="Times" w:hAnsi="Times" w:cs="Arial"/>
            <w:u w:color="B6BE5F"/>
          </w:rPr>
          <w:t>Embracing E-Cycling</w:t>
        </w:r>
      </w:hyperlink>
      <w:r w:rsidRPr="00F768A0">
        <w:rPr>
          <w:rFonts w:ascii="Times" w:hAnsi="Times" w:cs="Arial"/>
        </w:rPr>
        <w:t>.</w:t>
      </w:r>
    </w:p>
    <w:p w:rsidR="00F768A0" w:rsidRPr="00F768A0" w:rsidRDefault="00F768A0" w:rsidP="00F768A0">
      <w:pPr>
        <w:widowControl w:val="0"/>
        <w:autoSpaceDE w:val="0"/>
        <w:autoSpaceDN w:val="0"/>
        <w:adjustRightInd w:val="0"/>
        <w:rPr>
          <w:rFonts w:ascii="Times" w:hAnsi="Times" w:cs="Arial"/>
          <w:szCs w:val="42"/>
        </w:rPr>
      </w:pPr>
    </w:p>
    <w:p w:rsidR="00F768A0" w:rsidRDefault="00F768A0" w:rsidP="00F768A0">
      <w:pPr>
        <w:widowControl w:val="0"/>
        <w:autoSpaceDE w:val="0"/>
        <w:autoSpaceDN w:val="0"/>
        <w:adjustRightInd w:val="0"/>
        <w:rPr>
          <w:rFonts w:ascii="Times" w:hAnsi="Times" w:cs="Arial"/>
          <w:szCs w:val="42"/>
        </w:rPr>
      </w:pPr>
    </w:p>
    <w:p w:rsidR="00896CE1" w:rsidRPr="00896CE1" w:rsidRDefault="00896CE1" w:rsidP="00896CE1">
      <w:pPr>
        <w:widowControl w:val="0"/>
        <w:autoSpaceDE w:val="0"/>
        <w:autoSpaceDN w:val="0"/>
        <w:adjustRightInd w:val="0"/>
        <w:rPr>
          <w:rFonts w:ascii="Times" w:hAnsi="Times" w:cs="Arial"/>
          <w:b/>
          <w:sz w:val="28"/>
          <w:szCs w:val="42"/>
        </w:rPr>
      </w:pPr>
      <w:r w:rsidRPr="00896CE1">
        <w:rPr>
          <w:rFonts w:ascii="Times" w:hAnsi="Times" w:cs="Arial"/>
          <w:b/>
          <w:sz w:val="28"/>
          <w:szCs w:val="42"/>
        </w:rPr>
        <w:t>Earth Day is April 22</w:t>
      </w:r>
    </w:p>
    <w:p w:rsidR="00896CE1" w:rsidRPr="00896CE1" w:rsidRDefault="00896CE1" w:rsidP="00896CE1">
      <w:pPr>
        <w:widowControl w:val="0"/>
        <w:autoSpaceDE w:val="0"/>
        <w:autoSpaceDN w:val="0"/>
        <w:adjustRightInd w:val="0"/>
        <w:rPr>
          <w:rFonts w:ascii="Times" w:hAnsi="Times" w:cs="Arial"/>
          <w:szCs w:val="42"/>
        </w:rPr>
      </w:pPr>
    </w:p>
    <w:p w:rsidR="00896CE1" w:rsidRPr="00896CE1" w:rsidRDefault="00896CE1" w:rsidP="00896CE1">
      <w:pPr>
        <w:widowControl w:val="0"/>
        <w:autoSpaceDE w:val="0"/>
        <w:autoSpaceDN w:val="0"/>
        <w:adjustRightInd w:val="0"/>
        <w:spacing w:after="240"/>
        <w:rPr>
          <w:rFonts w:ascii="Times" w:hAnsi="Times" w:cs="Arial"/>
        </w:rPr>
      </w:pPr>
      <w:r w:rsidRPr="00896CE1">
        <w:rPr>
          <w:rFonts w:ascii="Times" w:hAnsi="Times" w:cs="Arial"/>
        </w:rPr>
        <w:t>April 22, 2010 marks the 40th anniversary of Earth Day and is an opportunity for individuals, corporations and governments to join together and help create a greener environment.  Issues have changed over the past 40 years (from clean air and clean water to global warming and clean energy), but the emphasis of Earth Day has remained the same.  Everyone is still working together to protect the natural environment for humankind and other species.</w:t>
      </w:r>
    </w:p>
    <w:p w:rsidR="00896CE1" w:rsidRPr="00896CE1" w:rsidRDefault="00896CE1" w:rsidP="00896CE1">
      <w:pPr>
        <w:widowControl w:val="0"/>
        <w:autoSpaceDE w:val="0"/>
        <w:autoSpaceDN w:val="0"/>
        <w:adjustRightInd w:val="0"/>
        <w:spacing w:after="240"/>
        <w:rPr>
          <w:rFonts w:ascii="Times" w:hAnsi="Times" w:cs="Arial"/>
        </w:rPr>
      </w:pPr>
      <w:r w:rsidRPr="00896CE1">
        <w:rPr>
          <w:rFonts w:ascii="Times" w:hAnsi="Times" w:cs="Arial"/>
        </w:rPr>
        <w:t xml:space="preserve">Earth Day began in the United States and it has spread around the globe. (See more on the history of Earth Day </w:t>
      </w:r>
      <w:hyperlink r:id="rId15" w:history="1">
        <w:r w:rsidRPr="00896CE1">
          <w:rPr>
            <w:rFonts w:ascii="Times" w:hAnsi="Times" w:cs="Arial"/>
            <w:u w:val="single" w:color="B6BE5F"/>
          </w:rPr>
          <w:t>here</w:t>
        </w:r>
      </w:hyperlink>
      <w:r w:rsidRPr="00896CE1">
        <w:rPr>
          <w:rFonts w:ascii="Times" w:hAnsi="Times" w:cs="Arial"/>
        </w:rPr>
        <w:t>. An estimated 200 million people in almost 150 countries will participate this year. Many people already follow every day green living tips, so here are some ideas for celebrating Earth Day on April 22.</w:t>
      </w:r>
    </w:p>
    <w:p w:rsidR="000B42BF" w:rsidRDefault="00896CE1" w:rsidP="000B42BF">
      <w:pPr>
        <w:widowControl w:val="0"/>
        <w:autoSpaceDE w:val="0"/>
        <w:autoSpaceDN w:val="0"/>
        <w:adjustRightInd w:val="0"/>
        <w:rPr>
          <w:rFonts w:ascii="Times" w:hAnsi="Times" w:cs="Arial"/>
        </w:rPr>
      </w:pPr>
      <w:r w:rsidRPr="00896CE1">
        <w:rPr>
          <w:rFonts w:ascii="Times" w:hAnsi="Times" w:cs="Arial"/>
        </w:rPr>
        <w:t>• Go for a walk alone or with friends and pick up garbage around the neighborhood to keep it green.</w:t>
      </w:r>
    </w:p>
    <w:p w:rsidR="000B42BF" w:rsidRDefault="00896CE1" w:rsidP="000B42BF">
      <w:pPr>
        <w:widowControl w:val="0"/>
        <w:autoSpaceDE w:val="0"/>
        <w:autoSpaceDN w:val="0"/>
        <w:adjustRightInd w:val="0"/>
        <w:rPr>
          <w:rFonts w:ascii="Times" w:hAnsi="Times" w:cs="Arial"/>
        </w:rPr>
      </w:pPr>
      <w:r w:rsidRPr="00896CE1">
        <w:rPr>
          <w:rFonts w:ascii="Times" w:hAnsi="Times" w:cs="Arial"/>
        </w:rPr>
        <w:t xml:space="preserve"> • Notice the local park could use some sprucing up? Organize or take part in a park clean-up project. • Organize a community-wide recycling drive and collect all types of paper, plastic and glass from your neighbors. </w:t>
      </w:r>
    </w:p>
    <w:p w:rsidR="000B42BF" w:rsidRDefault="00896CE1" w:rsidP="000B42BF">
      <w:pPr>
        <w:widowControl w:val="0"/>
        <w:autoSpaceDE w:val="0"/>
        <w:autoSpaceDN w:val="0"/>
        <w:adjustRightInd w:val="0"/>
        <w:rPr>
          <w:rFonts w:ascii="Times" w:hAnsi="Times" w:cs="Arial"/>
        </w:rPr>
      </w:pPr>
      <w:r w:rsidRPr="00896CE1">
        <w:rPr>
          <w:rFonts w:ascii="Times" w:hAnsi="Times" w:cs="Arial"/>
        </w:rPr>
        <w:t> • Be car-free for a day if you can. Try walking or biking to school or work. You’re helping the environment and being healthy!</w:t>
      </w:r>
    </w:p>
    <w:p w:rsidR="000B42BF" w:rsidRDefault="00896CE1" w:rsidP="000B42BF">
      <w:pPr>
        <w:widowControl w:val="0"/>
        <w:autoSpaceDE w:val="0"/>
        <w:autoSpaceDN w:val="0"/>
        <w:adjustRightInd w:val="0"/>
        <w:rPr>
          <w:rFonts w:ascii="Times" w:hAnsi="Times" w:cs="Arial"/>
        </w:rPr>
      </w:pPr>
      <w:r w:rsidRPr="00896CE1">
        <w:rPr>
          <w:rFonts w:ascii="Times" w:hAnsi="Times" w:cs="Arial"/>
        </w:rPr>
        <w:t> • Take the day to start spring cleaning and donate games, clothes, books, movies and other items to your local Goodwill or Salvation Army. </w:t>
      </w:r>
    </w:p>
    <w:p w:rsidR="000B42BF" w:rsidRDefault="00896CE1" w:rsidP="000B42BF">
      <w:pPr>
        <w:widowControl w:val="0"/>
        <w:autoSpaceDE w:val="0"/>
        <w:autoSpaceDN w:val="0"/>
        <w:adjustRightInd w:val="0"/>
        <w:rPr>
          <w:rFonts w:ascii="Times" w:hAnsi="Times" w:cs="Arial"/>
        </w:rPr>
      </w:pPr>
      <w:r w:rsidRPr="00896CE1">
        <w:rPr>
          <w:rFonts w:ascii="Times" w:hAnsi="Times" w:cs="Arial"/>
        </w:rPr>
        <w:t>• Many towns host an Earth Day 5K run/walk. Get sponsors to help you support an earthy cause.  </w:t>
      </w:r>
    </w:p>
    <w:p w:rsidR="000B42BF" w:rsidRDefault="00896CE1" w:rsidP="000B42BF">
      <w:pPr>
        <w:widowControl w:val="0"/>
        <w:autoSpaceDE w:val="0"/>
        <w:autoSpaceDN w:val="0"/>
        <w:adjustRightInd w:val="0"/>
        <w:rPr>
          <w:rFonts w:ascii="Times" w:hAnsi="Times" w:cs="Arial"/>
        </w:rPr>
      </w:pPr>
      <w:r w:rsidRPr="00896CE1">
        <w:rPr>
          <w:rFonts w:ascii="Times" w:hAnsi="Times" w:cs="Arial"/>
        </w:rPr>
        <w:t>• Try out your green thumb and grow something. Plant a seed, flower or tree in a pot, garden or backyard.</w:t>
      </w:r>
    </w:p>
    <w:p w:rsidR="000B42BF" w:rsidRDefault="00896CE1" w:rsidP="000B42BF">
      <w:pPr>
        <w:widowControl w:val="0"/>
        <w:autoSpaceDE w:val="0"/>
        <w:autoSpaceDN w:val="0"/>
        <w:adjustRightInd w:val="0"/>
        <w:rPr>
          <w:rFonts w:ascii="Times" w:hAnsi="Times" w:cs="Arial"/>
        </w:rPr>
      </w:pPr>
      <w:r w:rsidRPr="00896CE1">
        <w:rPr>
          <w:rFonts w:ascii="Times" w:hAnsi="Times" w:cs="Arial"/>
        </w:rPr>
        <w:t xml:space="preserve"> • If you don’t usually eat organic, try cooking a special Earth Day dinner using organic foods.  </w:t>
      </w:r>
      <w:hyperlink r:id="rId16" w:history="1">
        <w:r w:rsidRPr="00896CE1">
          <w:rPr>
            <w:rFonts w:ascii="Times" w:hAnsi="Times" w:cs="Arial"/>
            <w:u w:val="single" w:color="B6BE5F"/>
          </w:rPr>
          <w:t>Organic Authority</w:t>
        </w:r>
      </w:hyperlink>
      <w:r w:rsidRPr="00896CE1">
        <w:rPr>
          <w:rFonts w:ascii="Times" w:hAnsi="Times" w:cs="Arial"/>
        </w:rPr>
        <w:t xml:space="preserve"> offers hundreds of recipes. </w:t>
      </w:r>
    </w:p>
    <w:p w:rsidR="000B42BF" w:rsidRDefault="00896CE1" w:rsidP="000B42BF">
      <w:pPr>
        <w:widowControl w:val="0"/>
        <w:autoSpaceDE w:val="0"/>
        <w:autoSpaceDN w:val="0"/>
        <w:adjustRightInd w:val="0"/>
        <w:rPr>
          <w:rFonts w:ascii="Times" w:hAnsi="Times" w:cs="Arial"/>
        </w:rPr>
      </w:pPr>
      <w:r w:rsidRPr="00896CE1">
        <w:rPr>
          <w:rFonts w:ascii="Times" w:hAnsi="Times" w:cs="Arial"/>
        </w:rPr>
        <w:t>• Head to the store and buy eco-friendly compact fluorescent light bulbs, halogen light bulbs and LED’s. </w:t>
      </w:r>
    </w:p>
    <w:p w:rsidR="000B42BF" w:rsidRDefault="00896CE1" w:rsidP="000B42BF">
      <w:pPr>
        <w:widowControl w:val="0"/>
        <w:autoSpaceDE w:val="0"/>
        <w:autoSpaceDN w:val="0"/>
        <w:adjustRightInd w:val="0"/>
        <w:rPr>
          <w:rFonts w:ascii="Times" w:hAnsi="Times" w:cs="Arial"/>
        </w:rPr>
      </w:pPr>
      <w:r w:rsidRPr="00896CE1">
        <w:rPr>
          <w:rFonts w:ascii="Times" w:hAnsi="Times" w:cs="Arial"/>
        </w:rPr>
        <w:t>• Send Earth Day cards using recycled materials and help spread the word.  </w:t>
      </w:r>
    </w:p>
    <w:p w:rsidR="000B42BF" w:rsidRDefault="00896CE1" w:rsidP="000B42BF">
      <w:pPr>
        <w:widowControl w:val="0"/>
        <w:autoSpaceDE w:val="0"/>
        <w:autoSpaceDN w:val="0"/>
        <w:adjustRightInd w:val="0"/>
        <w:rPr>
          <w:rFonts w:ascii="Times" w:hAnsi="Times" w:cs="Arial"/>
        </w:rPr>
      </w:pPr>
      <w:r w:rsidRPr="00896CE1">
        <w:rPr>
          <w:rFonts w:ascii="Times" w:hAnsi="Times" w:cs="Arial"/>
        </w:rPr>
        <w:t>• Update your Facebook, Twitter or other social networking sites and spread the word about Earth Day.</w:t>
      </w:r>
    </w:p>
    <w:p w:rsidR="00896CE1" w:rsidRPr="00896CE1" w:rsidRDefault="00896CE1" w:rsidP="000B42BF">
      <w:pPr>
        <w:widowControl w:val="0"/>
        <w:autoSpaceDE w:val="0"/>
        <w:autoSpaceDN w:val="0"/>
        <w:adjustRightInd w:val="0"/>
        <w:rPr>
          <w:rFonts w:ascii="Times" w:hAnsi="Times" w:cs="Arial"/>
        </w:rPr>
      </w:pPr>
      <w:r w:rsidRPr="00896CE1">
        <w:rPr>
          <w:rFonts w:ascii="Times" w:hAnsi="Times" w:cs="Arial"/>
        </w:rPr>
        <w:t xml:space="preserve"> • Rent an Earth Day Movie.  Kaboose has created a list of their </w:t>
      </w:r>
      <w:hyperlink r:id="rId17" w:history="1">
        <w:r w:rsidRPr="00896CE1">
          <w:rPr>
            <w:rFonts w:ascii="Times" w:hAnsi="Times" w:cs="Arial"/>
            <w:u w:val="single" w:color="B6BE5F"/>
          </w:rPr>
          <w:t>top ten picks</w:t>
        </w:r>
      </w:hyperlink>
      <w:r w:rsidRPr="00896CE1">
        <w:rPr>
          <w:rFonts w:ascii="Times" w:hAnsi="Times" w:cs="Arial"/>
        </w:rPr>
        <w:t>.</w:t>
      </w:r>
    </w:p>
    <w:p w:rsidR="00896CE1" w:rsidRPr="00896CE1" w:rsidRDefault="00896CE1" w:rsidP="00896CE1">
      <w:pPr>
        <w:rPr>
          <w:rFonts w:ascii="Times" w:hAnsi="Times"/>
        </w:rPr>
      </w:pPr>
      <w:r w:rsidRPr="00896CE1">
        <w:rPr>
          <w:rFonts w:ascii="Times" w:hAnsi="Times" w:cs="Arial"/>
        </w:rPr>
        <w:t>To find local Earth Day events, check out the Environmental Protection Agency’s W</w:t>
      </w:r>
      <w:hyperlink r:id="rId18" w:history="1">
        <w:r w:rsidRPr="00896CE1">
          <w:rPr>
            <w:rFonts w:ascii="Times" w:hAnsi="Times" w:cs="Arial"/>
            <w:u w:val="single" w:color="B6BE5F"/>
          </w:rPr>
          <w:t>eb site</w:t>
        </w:r>
      </w:hyperlink>
      <w:r w:rsidRPr="00896CE1">
        <w:rPr>
          <w:rFonts w:ascii="Times" w:hAnsi="Times" w:cs="Arial"/>
        </w:rPr>
        <w:t xml:space="preserve">. The EPA also provides a </w:t>
      </w:r>
      <w:hyperlink r:id="rId19" w:history="1">
        <w:r w:rsidRPr="00896CE1">
          <w:rPr>
            <w:rFonts w:ascii="Times" w:hAnsi="Times" w:cs="Arial"/>
            <w:u w:val="single" w:color="B6BE5F"/>
          </w:rPr>
          <w:t>take-home kit</w:t>
        </w:r>
      </w:hyperlink>
      <w:r w:rsidRPr="00896CE1">
        <w:rPr>
          <w:rFonts w:ascii="Times" w:hAnsi="Times" w:cs="Arial"/>
        </w:rPr>
        <w:t xml:space="preserve"> for use in celebrating Earth Day with classmates, co-workers and at home.</w:t>
      </w:r>
    </w:p>
    <w:p w:rsidR="000B42BF" w:rsidRDefault="000B42BF"/>
    <w:p w:rsidR="000B42BF" w:rsidRPr="000B42BF" w:rsidRDefault="000B42BF" w:rsidP="000B42BF">
      <w:pPr>
        <w:widowControl w:val="0"/>
        <w:autoSpaceDE w:val="0"/>
        <w:autoSpaceDN w:val="0"/>
        <w:adjustRightInd w:val="0"/>
        <w:rPr>
          <w:rFonts w:ascii="Times" w:hAnsi="Times" w:cs="Arial"/>
          <w:b/>
          <w:sz w:val="28"/>
          <w:szCs w:val="42"/>
        </w:rPr>
      </w:pPr>
      <w:r w:rsidRPr="000B42BF">
        <w:rPr>
          <w:rFonts w:ascii="Times" w:hAnsi="Times" w:cs="Arial"/>
          <w:b/>
          <w:sz w:val="28"/>
          <w:szCs w:val="42"/>
        </w:rPr>
        <w:t>Try Out Your Green Thumb This Spring</w:t>
      </w:r>
    </w:p>
    <w:p w:rsidR="000B42BF" w:rsidRDefault="000B42BF" w:rsidP="000B42BF">
      <w:pPr>
        <w:rPr>
          <w:rFonts w:ascii="Times" w:hAnsi="Times" w:cs="Arial"/>
        </w:rPr>
      </w:pPr>
      <w:r w:rsidRPr="000B42BF">
        <w:rPr>
          <w:rFonts w:ascii="Times" w:hAnsi="Times" w:cs="Arial"/>
        </w:rPr>
        <w:t>You’re already trying out your green finger, so why not try making your garden greener? As a whole, Americans use millions of pounds of fertilizers each year, which is responsible for a toxic buildup of chemicals in soil and drinking water. Here are a few tips for making your garden green that won’t create problems.   </w:t>
      </w:r>
    </w:p>
    <w:p w:rsidR="000B42BF" w:rsidRDefault="000B42BF" w:rsidP="000B42BF">
      <w:pPr>
        <w:rPr>
          <w:rFonts w:ascii="Times" w:hAnsi="Times" w:cs="Arial"/>
        </w:rPr>
      </w:pPr>
    </w:p>
    <w:p w:rsidR="000B42BF" w:rsidRPr="000B42BF" w:rsidRDefault="000B42BF" w:rsidP="000B42BF">
      <w:pPr>
        <w:pStyle w:val="ListParagraph"/>
        <w:numPr>
          <w:ilvl w:val="0"/>
          <w:numId w:val="1"/>
        </w:numPr>
        <w:rPr>
          <w:rFonts w:ascii="Times" w:hAnsi="Times" w:cs="Arial"/>
        </w:rPr>
      </w:pPr>
      <w:r w:rsidRPr="000B42BF">
        <w:rPr>
          <w:rFonts w:ascii="Times" w:hAnsi="Times" w:cs="Arial"/>
          <w:b/>
          <w:bCs/>
        </w:rPr>
        <w:t>Keep it real</w:t>
      </w:r>
      <w:r w:rsidRPr="000B42BF">
        <w:rPr>
          <w:rFonts w:ascii="Times" w:hAnsi="Times" w:cs="Arial"/>
        </w:rPr>
        <w:t xml:space="preserve"> Stop using pesticides, weed killers and chemical fertilizers to keep your garden growing and try using some all-natural compost instead. It’s the simplest way to make good dirt with just a little help. For more about natural composting and its benefits, </w:t>
      </w:r>
      <w:hyperlink r:id="rId20" w:history="1">
        <w:r w:rsidRPr="000B42BF">
          <w:rPr>
            <w:rFonts w:ascii="Times" w:hAnsi="Times" w:cs="Arial"/>
            <w:u w:val="single" w:color="B6BE5F"/>
          </w:rPr>
          <w:t>click here</w:t>
        </w:r>
      </w:hyperlink>
      <w:r w:rsidRPr="000B42BF">
        <w:rPr>
          <w:rFonts w:ascii="Times" w:hAnsi="Times" w:cs="Arial"/>
        </w:rPr>
        <w:t>.</w:t>
      </w:r>
    </w:p>
    <w:p w:rsidR="000B42BF" w:rsidRPr="000B42BF" w:rsidRDefault="000B42BF" w:rsidP="000B42BF">
      <w:pPr>
        <w:pStyle w:val="ListParagraph"/>
        <w:numPr>
          <w:ilvl w:val="0"/>
          <w:numId w:val="1"/>
        </w:numPr>
        <w:rPr>
          <w:rFonts w:ascii="Times" w:hAnsi="Times"/>
        </w:rPr>
      </w:pPr>
      <w:r w:rsidRPr="000B42BF">
        <w:rPr>
          <w:rFonts w:ascii="Times" w:hAnsi="Times" w:cs="Arial"/>
        </w:rPr>
        <w:t> </w:t>
      </w:r>
      <w:r w:rsidRPr="000B42BF">
        <w:rPr>
          <w:rFonts w:ascii="Times" w:hAnsi="Times" w:cs="Arial"/>
          <w:b/>
          <w:bCs/>
        </w:rPr>
        <w:t> Make compost from kitchen scraps </w:t>
      </w:r>
      <w:r w:rsidRPr="000B42BF">
        <w:rPr>
          <w:rFonts w:ascii="Times" w:hAnsi="Times" w:cs="Arial"/>
        </w:rPr>
        <w:t xml:space="preserve">Try adding your </w:t>
      </w:r>
      <w:hyperlink r:id="rId21" w:history="1">
        <w:r w:rsidRPr="000B42BF">
          <w:rPr>
            <w:rFonts w:ascii="Times" w:hAnsi="Times" w:cs="Arial"/>
            <w:u w:val="single" w:color="B6BE5F"/>
          </w:rPr>
          <w:t>vegetable waste</w:t>
        </w:r>
      </w:hyperlink>
      <w:r w:rsidRPr="000B42BF">
        <w:rPr>
          <w:rFonts w:ascii="Times" w:hAnsi="Times" w:cs="Arial"/>
        </w:rPr>
        <w:t xml:space="preserve"> to your garden, instead of allowing it to be trucked off to the landfill. The "gardener's gold" compost enriches soil fertility by giving it a shot of high-powered, plant-loving nutrients. It stimulates healthy root development and adds rich and earthy compost that improves soil texture, aeration, and water retention. Why waste your money on commercial products when you can help your garden for free.   </w:t>
      </w:r>
      <w:r w:rsidRPr="000B42BF">
        <w:rPr>
          <w:rFonts w:ascii="Times" w:hAnsi="Times" w:cs="Arial"/>
          <w:b/>
          <w:bCs/>
        </w:rPr>
        <w:t> </w:t>
      </w:r>
    </w:p>
    <w:p w:rsidR="000B42BF" w:rsidRPr="000B42BF" w:rsidRDefault="000B42BF" w:rsidP="000B42BF">
      <w:pPr>
        <w:pStyle w:val="ListParagraph"/>
        <w:numPr>
          <w:ilvl w:val="0"/>
          <w:numId w:val="1"/>
        </w:numPr>
        <w:rPr>
          <w:rFonts w:ascii="Times" w:hAnsi="Times"/>
        </w:rPr>
      </w:pPr>
      <w:r w:rsidRPr="000B42BF">
        <w:rPr>
          <w:rFonts w:ascii="Times" w:hAnsi="Times" w:cs="Arial"/>
          <w:b/>
          <w:bCs/>
        </w:rPr>
        <w:t>Grow your own food</w:t>
      </w:r>
      <w:r w:rsidRPr="000B42BF">
        <w:rPr>
          <w:rFonts w:ascii="Times" w:hAnsi="Times" w:cs="Arial"/>
        </w:rPr>
        <w:t xml:space="preserve"> Buying organic produce can get expensive, so why now try growing your own food?  You won't find fresher (or cheaper) eating anywhere else. Check out the </w:t>
      </w:r>
      <w:hyperlink r:id="rId22" w:history="1">
        <w:r w:rsidRPr="000B42BF">
          <w:rPr>
            <w:rFonts w:ascii="Times" w:hAnsi="Times" w:cs="Arial"/>
            <w:u w:val="single" w:color="B6BE5F"/>
          </w:rPr>
          <w:t>organic gardening guru</w:t>
        </w:r>
      </w:hyperlink>
      <w:r w:rsidRPr="000B42BF">
        <w:rPr>
          <w:rFonts w:ascii="Times" w:hAnsi="Times" w:cs="Arial"/>
        </w:rPr>
        <w:t xml:space="preserve"> for tips.  </w:t>
      </w:r>
      <w:r w:rsidRPr="000B42BF">
        <w:rPr>
          <w:rFonts w:ascii="Times" w:hAnsi="Times" w:cs="Arial"/>
          <w:b/>
          <w:bCs/>
        </w:rPr>
        <w:t> </w:t>
      </w:r>
    </w:p>
    <w:p w:rsidR="000B42BF" w:rsidRPr="000B42BF" w:rsidRDefault="000B42BF" w:rsidP="000B42BF">
      <w:pPr>
        <w:pStyle w:val="ListParagraph"/>
        <w:numPr>
          <w:ilvl w:val="0"/>
          <w:numId w:val="1"/>
        </w:numPr>
        <w:rPr>
          <w:rFonts w:ascii="Times" w:hAnsi="Times"/>
        </w:rPr>
      </w:pPr>
      <w:r w:rsidRPr="000B42BF">
        <w:rPr>
          <w:rFonts w:ascii="Times" w:hAnsi="Times" w:cs="Arial"/>
          <w:b/>
          <w:bCs/>
        </w:rPr>
        <w:t>Join a community garden</w:t>
      </w:r>
      <w:r w:rsidRPr="000B42BF">
        <w:rPr>
          <w:rFonts w:ascii="Times" w:hAnsi="Times" w:cs="Arial"/>
        </w:rPr>
        <w:t xml:space="preserve"> You don’t have a backyard to plant a garden or you don’t have time to plant one? No problem: you can still get in on the action by signing up for a plot at your local </w:t>
      </w:r>
      <w:hyperlink r:id="rId23" w:history="1">
        <w:r w:rsidRPr="000B42BF">
          <w:rPr>
            <w:rFonts w:ascii="Times" w:hAnsi="Times" w:cs="Arial"/>
            <w:u w:val="single" w:color="B6BE5F"/>
          </w:rPr>
          <w:t>community garden</w:t>
        </w:r>
      </w:hyperlink>
      <w:r w:rsidRPr="000B42BF">
        <w:rPr>
          <w:rFonts w:ascii="Times" w:hAnsi="Times" w:cs="Arial"/>
        </w:rPr>
        <w:t>. Community gardens typically have a communal composting area as well.</w:t>
      </w:r>
    </w:p>
    <w:p w:rsidR="000B42BF" w:rsidRPr="000B42BF" w:rsidRDefault="000B42BF" w:rsidP="000B42BF">
      <w:pPr>
        <w:pStyle w:val="ListParagraph"/>
        <w:numPr>
          <w:ilvl w:val="0"/>
          <w:numId w:val="1"/>
        </w:numPr>
        <w:rPr>
          <w:rFonts w:ascii="Times" w:hAnsi="Times"/>
        </w:rPr>
      </w:pPr>
      <w:r w:rsidRPr="000B42BF">
        <w:rPr>
          <w:rFonts w:ascii="Times" w:hAnsi="Times" w:cs="Arial"/>
          <w:b/>
          <w:bCs/>
        </w:rPr>
        <w:t>Harvest rainwater </w:t>
      </w:r>
      <w:r w:rsidRPr="000B42BF">
        <w:rPr>
          <w:rFonts w:ascii="Times" w:hAnsi="Times" w:cs="Arial"/>
        </w:rPr>
        <w:t xml:space="preserve">Adding a </w:t>
      </w:r>
      <w:hyperlink r:id="rId24" w:history="1">
        <w:r w:rsidRPr="000B42BF">
          <w:rPr>
            <w:rFonts w:ascii="Times" w:hAnsi="Times" w:cs="Arial"/>
            <w:u w:val="single" w:color="B6BE5F"/>
          </w:rPr>
          <w:t>rain barrel</w:t>
        </w:r>
      </w:hyperlink>
      <w:r w:rsidRPr="000B42BF">
        <w:rPr>
          <w:rFonts w:ascii="Times" w:hAnsi="Times" w:cs="Arial"/>
        </w:rPr>
        <w:t xml:space="preserve"> is an inexpensive and effortless way to capture mineral- and chlorine-free water for watering lawns, yards and gardens, as well as washing cars or rinsing windows. Cover your barrel with a screen to keep out insects and debris. You will see a reduction in your water bill and reduce storm water runoff, which helps prevent erosion and flooding.   </w:t>
      </w:r>
    </w:p>
    <w:p w:rsidR="000B42BF" w:rsidRPr="000B42BF" w:rsidRDefault="000B42BF" w:rsidP="000B42BF">
      <w:pPr>
        <w:pStyle w:val="ListParagraph"/>
        <w:numPr>
          <w:ilvl w:val="0"/>
          <w:numId w:val="1"/>
        </w:numPr>
        <w:rPr>
          <w:rFonts w:ascii="Times" w:hAnsi="Times"/>
        </w:rPr>
      </w:pPr>
      <w:r w:rsidRPr="000B42BF">
        <w:rPr>
          <w:rFonts w:ascii="Times" w:hAnsi="Times" w:cs="Arial"/>
          <w:b/>
          <w:bCs/>
        </w:rPr>
        <w:t>Water with care</w:t>
      </w:r>
      <w:r w:rsidRPr="000B42BF">
        <w:rPr>
          <w:rFonts w:ascii="Times" w:hAnsi="Times" w:cs="Arial"/>
        </w:rPr>
        <w:t xml:space="preserve"> Adopting  a few smart-watering habits will do much to stretch out your supply, especially during dry, hot spells in the summer. Adding mulch and compost to your soil will retain water and cut down evaporation. Also, use a soaker hoses or drip irrigation because it uses 50 percent of the water used by sprinklers. Be sure to water early in the day so you can avoid evaporation and winds. </w:t>
      </w:r>
    </w:p>
    <w:p w:rsidR="000B42BF" w:rsidRDefault="000B42BF" w:rsidP="000B42BF">
      <w:pPr>
        <w:rPr>
          <w:rFonts w:ascii="Times" w:hAnsi="Times" w:cs="Arial"/>
        </w:rPr>
      </w:pPr>
    </w:p>
    <w:p w:rsidR="000B42BF" w:rsidRDefault="000B42BF" w:rsidP="000B42BF">
      <w:pPr>
        <w:rPr>
          <w:rFonts w:ascii="Times" w:hAnsi="Times" w:cs="Arial"/>
        </w:rPr>
      </w:pPr>
      <w:r w:rsidRPr="000B42BF">
        <w:rPr>
          <w:rFonts w:ascii="Times" w:hAnsi="Times" w:cs="Arial"/>
        </w:rPr>
        <w:t>  </w:t>
      </w:r>
      <w:r w:rsidRPr="000B42BF">
        <w:rPr>
          <w:rFonts w:ascii="Times" w:hAnsi="Times" w:cs="Arial"/>
          <w:b/>
          <w:bCs/>
        </w:rPr>
        <w:t>Having Trouble with those pesky snails and slugs invading your garden? </w:t>
      </w:r>
      <w:r w:rsidRPr="000B42BF">
        <w:rPr>
          <w:rFonts w:ascii="Times" w:hAnsi="Times" w:cs="Arial"/>
        </w:rPr>
        <w:t>• Snails and slugs love beer. Some people use beer traps, which is just a shallow dish with beer poured in. Others spray beer on weeds so that snails eat the weeds instead of your plants.  • Consider planting repellent species among your other plants. These include lavender, thyme, sage, geraniums and mint. </w:t>
      </w:r>
    </w:p>
    <w:p w:rsidR="000B42BF" w:rsidRDefault="000B42BF" w:rsidP="000B42BF">
      <w:pPr>
        <w:rPr>
          <w:rFonts w:ascii="Times" w:hAnsi="Times" w:cs="Arial"/>
        </w:rPr>
      </w:pPr>
      <w:r w:rsidRPr="000B42BF">
        <w:rPr>
          <w:rFonts w:ascii="Times" w:hAnsi="Times" w:cs="Arial"/>
        </w:rPr>
        <w:t>• Place crushed egg shells, pine needles, sawdust and shredded bark around your plants in order to set up a barrier.  </w:t>
      </w:r>
    </w:p>
    <w:p w:rsidR="000B42BF" w:rsidRDefault="000B42BF" w:rsidP="000B42BF">
      <w:pPr>
        <w:rPr>
          <w:rFonts w:ascii="Times" w:hAnsi="Times" w:cs="Arial"/>
        </w:rPr>
      </w:pPr>
      <w:r w:rsidRPr="000B42BF">
        <w:rPr>
          <w:rFonts w:ascii="Times" w:hAnsi="Times" w:cs="Arial"/>
        </w:rPr>
        <w:t>• Have a snail and slug hunt with your kids and offer a prize to whoever catches the most.  • Try creating simple traps with upside down flower pots and wooden boards. These traps will need to be checked daily.  </w:t>
      </w:r>
    </w:p>
    <w:p w:rsidR="000B42BF" w:rsidRDefault="000B42BF" w:rsidP="000B42BF">
      <w:pPr>
        <w:rPr>
          <w:rFonts w:ascii="Times" w:hAnsi="Times" w:cs="Arial"/>
        </w:rPr>
      </w:pPr>
      <w:r w:rsidRPr="000B42BF">
        <w:rPr>
          <w:rFonts w:ascii="Times" w:hAnsi="Times" w:cs="Arial"/>
        </w:rPr>
        <w:t>• Frequent hoeing of bare areas of your garden can help bring eggs to the surface where they'll be feasted upon by predators. Slugs also spend a good deal of their time below the surface, so turning over the soil helps to expose them to predators as well. </w:t>
      </w:r>
    </w:p>
    <w:p w:rsidR="000B42BF" w:rsidRDefault="000B42BF" w:rsidP="000B42BF">
      <w:pPr>
        <w:rPr>
          <w:rFonts w:ascii="Times" w:hAnsi="Times" w:cs="Arial"/>
        </w:rPr>
      </w:pPr>
      <w:r w:rsidRPr="000B42BF">
        <w:rPr>
          <w:rFonts w:ascii="Times" w:hAnsi="Times" w:cs="Arial"/>
        </w:rPr>
        <w:t>• When using commercial pesticides, avoid products containing metaldehyde or methiocarb whenever possible. These chemicals have killed thousands of domestic pets and birds over the years and are both toxic to any creature that consumes it. Iron phosphate is more environmentally friendly according to the EPA and no toxicity has been seen in mammals, birds, fish, earthworms or beetles. Snails and slugs stop feeding within 3 to 6 days after consuming bait with iron phosphate.  </w:t>
      </w:r>
    </w:p>
    <w:p w:rsidR="000B42BF" w:rsidRDefault="000B42BF" w:rsidP="000B42BF">
      <w:pPr>
        <w:rPr>
          <w:rFonts w:ascii="Times" w:hAnsi="Times" w:cs="Arial"/>
        </w:rPr>
      </w:pPr>
    </w:p>
    <w:p w:rsidR="00896CE1" w:rsidRPr="000B42BF" w:rsidRDefault="000B42BF" w:rsidP="000B42BF">
      <w:pPr>
        <w:rPr>
          <w:rFonts w:ascii="Times" w:hAnsi="Times"/>
        </w:rPr>
      </w:pPr>
      <w:r w:rsidRPr="000B42BF">
        <w:rPr>
          <w:rFonts w:ascii="Times" w:hAnsi="Times" w:cs="Arial"/>
        </w:rPr>
        <w:t xml:space="preserve">Check out this </w:t>
      </w:r>
      <w:hyperlink r:id="rId25" w:history="1">
        <w:r w:rsidRPr="000B42BF">
          <w:rPr>
            <w:rFonts w:ascii="Times" w:hAnsi="Times" w:cs="Arial"/>
            <w:u w:val="single" w:color="B6BE5F"/>
          </w:rPr>
          <w:t>article</w:t>
        </w:r>
      </w:hyperlink>
      <w:r w:rsidRPr="000B42BF">
        <w:rPr>
          <w:rFonts w:ascii="Times" w:hAnsi="Times" w:cs="Arial"/>
        </w:rPr>
        <w:t xml:space="preserve"> for more tips.</w:t>
      </w:r>
    </w:p>
    <w:sectPr w:rsidR="00896CE1" w:rsidRPr="000B42BF" w:rsidSect="00B354E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36E7CD3"/>
    <w:multiLevelType w:val="hybridMultilevel"/>
    <w:tmpl w:val="6158C7DA"/>
    <w:lvl w:ilvl="0" w:tplc="710EC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768A0"/>
    <w:rsid w:val="000B42BF"/>
    <w:rsid w:val="004D1D41"/>
    <w:rsid w:val="00896CE1"/>
    <w:rsid w:val="00B63B33"/>
    <w:rsid w:val="00F1511B"/>
    <w:rsid w:val="00F768A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FA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B42B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hyperlink" Target="http://www.conservationmart.com/p-1021-eton-arc-fr160-red-microlink.aspx" TargetMode="External"/><Relationship Id="rId1" Type="http://schemas.openxmlformats.org/officeDocument/2006/relationships/numbering" Target="numbering.xml"/><Relationship Id="rId24" Type="http://schemas.openxmlformats.org/officeDocument/2006/relationships/hyperlink" Target="http://www.treehugger.com/files/2006/08/the_long_hot_su.php" TargetMode="External"/><Relationship Id="rId25" Type="http://schemas.openxmlformats.org/officeDocument/2006/relationships/hyperlink" Target="http://www.greenlivingtips.com/articles/126/1/Controlling-snails-and-slugs.html" TargetMode="External"/><Relationship Id="rId8" Type="http://schemas.openxmlformats.org/officeDocument/2006/relationships/hyperlink" Target="http://www.gadgetshop.com/TechnoGadgets/MobileAccessories/Wind+Up+Phone+Charger/EPN274050" TargetMode="External"/><Relationship Id="rId13" Type="http://schemas.openxmlformats.org/officeDocument/2006/relationships/hyperlink" Target="http://www.brunton.com/product.php?id=256" TargetMode="External"/><Relationship Id="rId10" Type="http://schemas.openxmlformats.org/officeDocument/2006/relationships/hyperlink" Target="http://www.motorola.com/Consumers/US-EN/Consumer-Product-and-Services/Mobile-Phones/MOTO-W233-renew" TargetMode="External"/><Relationship Id="rId12" Type="http://schemas.openxmlformats.org/officeDocument/2006/relationships/hyperlink" Target="http://www.bedolwhatsnext.com/clocks-waterpowered-clock-c-89_199.html" TargetMode="External"/><Relationship Id="rId17" Type="http://schemas.openxmlformats.org/officeDocument/2006/relationships/hyperlink" Target="http://holidays.slides.kaboose.com/224-top-ten-earth-day-movies" TargetMode="External"/><Relationship Id="rId9" Type="http://schemas.openxmlformats.org/officeDocument/2006/relationships/hyperlink" Target="http://store.sundancesolar.com/" TargetMode="External"/><Relationship Id="rId18" Type="http://schemas.openxmlformats.org/officeDocument/2006/relationships/hyperlink" Target="http://www.epa.gov/EarthDay/events.htm" TargetMode="External"/><Relationship Id="rId3" Type="http://schemas.openxmlformats.org/officeDocument/2006/relationships/settings" Target="settings.xml"/><Relationship Id="rId27" Type="http://schemas.openxmlformats.org/officeDocument/2006/relationships/theme" Target="theme/theme1.xml"/><Relationship Id="rId14" Type="http://schemas.openxmlformats.org/officeDocument/2006/relationships/hyperlink" Target="http://www.dzpinkgoesgreen.org/blog.aspx?item=Blog/Blog%2027%20-%20Embracing%20E-cycling.xml" TargetMode="External"/><Relationship Id="rId23" Type="http://schemas.openxmlformats.org/officeDocument/2006/relationships/hyperlink" Target="http://planetgreen.discovery.com/go-green/community/" TargetMode="External"/><Relationship Id="rId4" Type="http://schemas.openxmlformats.org/officeDocument/2006/relationships/webSettings" Target="webSettings.xml"/><Relationship Id="rId26" Type="http://schemas.openxmlformats.org/officeDocument/2006/relationships/fontTable" Target="fontTable.xml"/><Relationship Id="rId11" Type="http://schemas.openxmlformats.org/officeDocument/2006/relationships/hyperlink" Target="http://www.carbonfund.org/" TargetMode="External"/><Relationship Id="rId6" Type="http://schemas.openxmlformats.org/officeDocument/2006/relationships/hyperlink" Target="http://www.usbcell.com/" TargetMode="External"/><Relationship Id="rId16" Type="http://schemas.openxmlformats.org/officeDocument/2006/relationships/hyperlink" Target="http://www.organicauthority.com/organic-food-recipes/" TargetMode="External"/><Relationship Id="rId5" Type="http://schemas.openxmlformats.org/officeDocument/2006/relationships/hyperlink" Target="http://www.amazon.com/dp/B000L9FQUO/ref=asc_df_B000L9FQUO1041123?smid=ATVPDKIKX0DER&amp;tag=googlecom09c9-20&amp;linkCode=asn&amp;creative=380341&amp;creativeASIN=B000L9FQUO" TargetMode="External"/><Relationship Id="rId15" Type="http://schemas.openxmlformats.org/officeDocument/2006/relationships/hyperlink" Target="http://www.dzpinkgoesgreen.org/blog.aspx?item=Blog/Blog%2017%20-%20The%20History%20of%20Earth%20Day.xml" TargetMode="External"/><Relationship Id="rId19" Type="http://schemas.openxmlformats.org/officeDocument/2006/relationships/hyperlink" Target="http://www.epa.gov/EarthDay/takehomekit.htm" TargetMode="External"/><Relationship Id="rId20" Type="http://schemas.openxmlformats.org/officeDocument/2006/relationships/hyperlink" Target="http://americangardens.suite101.com/article.cfm/natural_composting" TargetMode="External"/><Relationship Id="rId22" Type="http://schemas.openxmlformats.org/officeDocument/2006/relationships/hyperlink" Target="http://www.organicgardeningguru.com/" TargetMode="External"/><Relationship Id="rId21" Type="http://schemas.openxmlformats.org/officeDocument/2006/relationships/hyperlink" Target="http://www.treehugger.com/files/2006/03/for_the_domesti.php"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1739</Words>
  <Characters>9915</Characters>
  <Application>Microsoft Word 12.1.0</Application>
  <DocSecurity>0</DocSecurity>
  <Lines>82</Lines>
  <Paragraphs>19</Paragraphs>
  <ScaleCrop>false</ScaleCrop>
  <Company>MIAMI UNIVERSITY</Company>
  <LinksUpToDate>false</LinksUpToDate>
  <CharactersWithSpaces>12176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KELLSEY MILLER</cp:lastModifiedBy>
  <cp:revision>5</cp:revision>
  <dcterms:created xsi:type="dcterms:W3CDTF">2010-03-24T03:11:00Z</dcterms:created>
  <dcterms:modified xsi:type="dcterms:W3CDTF">2010-04-25T18:38:00Z</dcterms:modified>
</cp:coreProperties>
</file>